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E22" w:rsidRDefault="00E12E22" w:rsidP="00E12E22">
      <w:pPr>
        <w:jc w:val="center"/>
        <w:rPr>
          <w:b/>
        </w:rPr>
      </w:pPr>
      <w:r w:rsidRPr="00E12E22">
        <w:rPr>
          <w:b/>
        </w:rPr>
        <w:t>КОМИТЕТ АДМИНИСТРАЦИИ СМОЛЕНСКОГО  РАЙОНА ПО ФИНАНСАМ</w:t>
      </w:r>
      <w:r>
        <w:rPr>
          <w:b/>
        </w:rPr>
        <w:t>, НАЛОГОВОЙ И КРЕДИТНОЙ ПОЛИТИКЕ</w:t>
      </w:r>
    </w:p>
    <w:p w:rsidR="00E12E22" w:rsidRDefault="00E12E22" w:rsidP="00E12E22">
      <w:pPr>
        <w:jc w:val="center"/>
        <w:rPr>
          <w:b/>
        </w:rPr>
      </w:pPr>
    </w:p>
    <w:p w:rsidR="00E12E22" w:rsidRDefault="00E12E22" w:rsidP="00E12E22">
      <w:pPr>
        <w:jc w:val="center"/>
        <w:rPr>
          <w:b/>
          <w:u w:val="single"/>
        </w:rPr>
      </w:pPr>
      <w:r>
        <w:rPr>
          <w:b/>
          <w:u w:val="single"/>
        </w:rPr>
        <w:t>_______________________________</w:t>
      </w:r>
      <w:r w:rsidRPr="00E12E22">
        <w:rPr>
          <w:b/>
          <w:u w:val="single"/>
        </w:rPr>
        <w:t>ПРИКАЗ</w:t>
      </w:r>
      <w:r>
        <w:rPr>
          <w:b/>
          <w:u w:val="single"/>
        </w:rPr>
        <w:t>_____________________________________</w:t>
      </w:r>
    </w:p>
    <w:p w:rsidR="00E12E22" w:rsidRPr="00E12E22" w:rsidRDefault="00E12E22" w:rsidP="00E12E22">
      <w:pPr>
        <w:jc w:val="center"/>
        <w:rPr>
          <w:b/>
        </w:rPr>
      </w:pPr>
      <w:r>
        <w:rPr>
          <w:b/>
        </w:rPr>
        <w:t>с</w:t>
      </w:r>
      <w:r w:rsidRPr="00E12E22">
        <w:rPr>
          <w:b/>
        </w:rPr>
        <w:t>.Смоленское</w:t>
      </w:r>
    </w:p>
    <w:p w:rsidR="00E12E22" w:rsidRPr="00E12E22" w:rsidRDefault="00E12E22" w:rsidP="00E12E22">
      <w:pPr>
        <w:jc w:val="center"/>
      </w:pPr>
    </w:p>
    <w:p w:rsidR="00E12E22" w:rsidRDefault="00E12E22" w:rsidP="00E12E22"/>
    <w:p w:rsidR="00E12E22" w:rsidRDefault="00E12E22" w:rsidP="00E12E22"/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58"/>
        <w:gridCol w:w="5258"/>
      </w:tblGrid>
      <w:tr w:rsidR="00E12E22" w:rsidTr="00E12E22">
        <w:tc>
          <w:tcPr>
            <w:tcW w:w="5258" w:type="dxa"/>
          </w:tcPr>
          <w:p w:rsidR="00E12E22" w:rsidRPr="00E12E22" w:rsidRDefault="00E12E22" w:rsidP="00E12E22">
            <w:pPr>
              <w:ind w:firstLine="0"/>
              <w:rPr>
                <w:sz w:val="28"/>
                <w:szCs w:val="28"/>
              </w:rPr>
            </w:pPr>
            <w:r w:rsidRPr="00E12E22">
              <w:rPr>
                <w:sz w:val="28"/>
                <w:szCs w:val="28"/>
              </w:rPr>
              <w:t>О внесении изменения в приказ Комитета администрации Смоленского района по финансам, налоговой и кредитной политике от 27.08.2021 N 10 "Об утверждении Порядка санкционирования оплаты денежных обязательств получателей средств районного бюджета и оплаты денежных обязательств, подлежащих исполнению за счет бюджетных ассигнований по источникам финансирования дефицита районного бюджета»</w:t>
            </w:r>
          </w:p>
          <w:p w:rsidR="00E12E22" w:rsidRPr="00E12E22" w:rsidRDefault="00E12E22" w:rsidP="00FA6708">
            <w:pPr>
              <w:ind w:firstLine="0"/>
              <w:rPr>
                <w:sz w:val="28"/>
                <w:szCs w:val="28"/>
              </w:rPr>
            </w:pPr>
            <w:r w:rsidRPr="00E12E22">
              <w:rPr>
                <w:sz w:val="28"/>
                <w:szCs w:val="28"/>
              </w:rPr>
              <w:t>№ 1 от 22.0</w:t>
            </w:r>
            <w:r w:rsidR="00FA6708">
              <w:rPr>
                <w:sz w:val="28"/>
                <w:szCs w:val="28"/>
              </w:rPr>
              <w:t>2</w:t>
            </w:r>
            <w:r w:rsidRPr="00E12E22">
              <w:rPr>
                <w:sz w:val="28"/>
                <w:szCs w:val="28"/>
              </w:rPr>
              <w:t>.2022</w:t>
            </w:r>
          </w:p>
        </w:tc>
        <w:tc>
          <w:tcPr>
            <w:tcW w:w="5258" w:type="dxa"/>
          </w:tcPr>
          <w:p w:rsidR="00E12E22" w:rsidRDefault="00E12E22" w:rsidP="00E12E22">
            <w:pPr>
              <w:ind w:firstLine="0"/>
            </w:pPr>
          </w:p>
        </w:tc>
      </w:tr>
    </w:tbl>
    <w:p w:rsidR="00E12E22" w:rsidRPr="00E12E22" w:rsidRDefault="00E12E22" w:rsidP="00E12E22"/>
    <w:p w:rsidR="0011766F" w:rsidRPr="00E12E22" w:rsidRDefault="0011766F">
      <w:pPr>
        <w:rPr>
          <w:sz w:val="28"/>
          <w:szCs w:val="28"/>
        </w:rPr>
      </w:pPr>
      <w:r w:rsidRPr="00E12E22">
        <w:rPr>
          <w:sz w:val="28"/>
          <w:szCs w:val="28"/>
        </w:rPr>
        <w:t>Приказываю:</w:t>
      </w:r>
    </w:p>
    <w:p w:rsidR="0011766F" w:rsidRPr="00E12E22" w:rsidRDefault="0011766F">
      <w:pPr>
        <w:rPr>
          <w:sz w:val="28"/>
          <w:szCs w:val="28"/>
        </w:rPr>
      </w:pPr>
      <w:bookmarkStart w:id="0" w:name="sub_1"/>
      <w:r w:rsidRPr="00E12E22">
        <w:rPr>
          <w:sz w:val="28"/>
          <w:szCs w:val="28"/>
        </w:rPr>
        <w:t xml:space="preserve">1. Внести в </w:t>
      </w:r>
      <w:hyperlink r:id="rId7" w:history="1">
        <w:r w:rsidRPr="00E12E22">
          <w:rPr>
            <w:rStyle w:val="a4"/>
            <w:rFonts w:cs="Times New Roman CYR"/>
            <w:sz w:val="28"/>
            <w:szCs w:val="28"/>
          </w:rPr>
          <w:t>приказ</w:t>
        </w:r>
      </w:hyperlink>
      <w:r w:rsidRPr="00E12E22">
        <w:rPr>
          <w:sz w:val="28"/>
          <w:szCs w:val="28"/>
        </w:rPr>
        <w:t xml:space="preserve"> </w:t>
      </w:r>
      <w:r w:rsidR="00A379C7" w:rsidRPr="00E12E22">
        <w:rPr>
          <w:sz w:val="28"/>
          <w:szCs w:val="28"/>
        </w:rPr>
        <w:t>Комитета администрации Смоленского района по финансам, налоговой и кредитной политике от 27.08.2021 N 10 "Об утверждении Порядка санкционирования оплаты денежных обязательств получателей средств районного бюджета и оплаты денежных обязательств, подлежащих исполнению за счет бюджетных ассигнований по источникам финансирования дефицита районного бюджета</w:t>
      </w:r>
      <w:r w:rsidRPr="00E12E22">
        <w:rPr>
          <w:sz w:val="28"/>
          <w:szCs w:val="28"/>
        </w:rPr>
        <w:t>"</w:t>
      </w:r>
      <w:r w:rsidR="00BE2AD9" w:rsidRPr="00E12E22">
        <w:rPr>
          <w:sz w:val="28"/>
          <w:szCs w:val="28"/>
        </w:rPr>
        <w:t xml:space="preserve"> (далее- Приказ)</w:t>
      </w:r>
      <w:r w:rsidRPr="00E12E22">
        <w:rPr>
          <w:sz w:val="28"/>
          <w:szCs w:val="28"/>
        </w:rPr>
        <w:t xml:space="preserve"> следующее изменение:</w:t>
      </w:r>
    </w:p>
    <w:p w:rsidR="00BA2282" w:rsidRPr="00E12E22" w:rsidRDefault="00BA2282">
      <w:pPr>
        <w:rPr>
          <w:sz w:val="28"/>
          <w:szCs w:val="28"/>
        </w:rPr>
      </w:pPr>
      <w:r w:rsidRPr="00E12E22">
        <w:rPr>
          <w:sz w:val="28"/>
          <w:szCs w:val="28"/>
        </w:rPr>
        <w:t xml:space="preserve">в </w:t>
      </w:r>
      <w:r w:rsidR="00A379C7" w:rsidRPr="00E12E22">
        <w:rPr>
          <w:sz w:val="28"/>
          <w:szCs w:val="28"/>
        </w:rPr>
        <w:t>Порядк</w:t>
      </w:r>
      <w:r w:rsidR="00C4544A" w:rsidRPr="00E12E22">
        <w:rPr>
          <w:sz w:val="28"/>
          <w:szCs w:val="28"/>
        </w:rPr>
        <w:t>е</w:t>
      </w:r>
      <w:r w:rsidR="00A379C7" w:rsidRPr="00E12E22">
        <w:rPr>
          <w:sz w:val="28"/>
          <w:szCs w:val="28"/>
        </w:rPr>
        <w:t xml:space="preserve"> санкционирования оплаты денежных обязательств получателей средств районного бюджета и оплаты денежных обязательств, подлежащих исполнению за счет бюджетных ассигнований по источникам финансирования дефицита районного бюджета</w:t>
      </w:r>
      <w:r w:rsidRPr="00E12E22">
        <w:rPr>
          <w:sz w:val="28"/>
          <w:szCs w:val="28"/>
        </w:rPr>
        <w:t>, утвержденном Приказом</w:t>
      </w:r>
      <w:r w:rsidR="00A379C7" w:rsidRPr="00E12E22">
        <w:rPr>
          <w:sz w:val="28"/>
          <w:szCs w:val="28"/>
        </w:rPr>
        <w:t xml:space="preserve"> </w:t>
      </w:r>
      <w:r w:rsidRPr="00E12E22">
        <w:rPr>
          <w:sz w:val="28"/>
          <w:szCs w:val="28"/>
        </w:rPr>
        <w:t xml:space="preserve">в пункте </w:t>
      </w:r>
      <w:r w:rsidR="00A379C7" w:rsidRPr="00E12E22">
        <w:rPr>
          <w:sz w:val="28"/>
          <w:szCs w:val="28"/>
        </w:rPr>
        <w:t>3</w:t>
      </w:r>
      <w:r w:rsidRPr="00E12E22">
        <w:rPr>
          <w:sz w:val="28"/>
          <w:szCs w:val="28"/>
        </w:rPr>
        <w:t>.</w:t>
      </w:r>
      <w:r w:rsidR="00A379C7" w:rsidRPr="00E12E22">
        <w:rPr>
          <w:sz w:val="28"/>
          <w:szCs w:val="28"/>
        </w:rPr>
        <w:t xml:space="preserve">5 </w:t>
      </w:r>
      <w:r w:rsidRPr="00E12E22">
        <w:rPr>
          <w:sz w:val="28"/>
          <w:szCs w:val="28"/>
        </w:rPr>
        <w:t>абзац третий изложить в следующей редакции:</w:t>
      </w:r>
    </w:p>
    <w:p w:rsidR="0053246A" w:rsidRPr="00E12E22" w:rsidRDefault="00BE2AD9">
      <w:pPr>
        <w:rPr>
          <w:sz w:val="28"/>
          <w:szCs w:val="28"/>
        </w:rPr>
      </w:pPr>
      <w:r w:rsidRPr="00E12E22">
        <w:rPr>
          <w:sz w:val="28"/>
          <w:szCs w:val="28"/>
        </w:rPr>
        <w:t xml:space="preserve">« </w:t>
      </w:r>
      <w:r w:rsidR="00C4544A" w:rsidRPr="00E12E22">
        <w:rPr>
          <w:sz w:val="28"/>
          <w:szCs w:val="28"/>
        </w:rPr>
        <w:t xml:space="preserve">с обеспечением выполнения функций казенных учреждений (за исключением денежных обязательств по поставкам товаров, выполнению работ, оказанию услуг, аренде (кроме оплаты на основании договоров, заключенных получателем средств районного бюджета с физическим лицом, не являющимся индивидуальным предпринимателем)) </w:t>
      </w:r>
      <w:r w:rsidR="00040830" w:rsidRPr="00E12E22">
        <w:rPr>
          <w:sz w:val="28"/>
          <w:szCs w:val="28"/>
        </w:rPr>
        <w:t>»</w:t>
      </w:r>
      <w:r w:rsidR="0053246A" w:rsidRPr="00E12E22">
        <w:rPr>
          <w:sz w:val="28"/>
          <w:szCs w:val="28"/>
        </w:rPr>
        <w:t>.</w:t>
      </w:r>
    </w:p>
    <w:p w:rsidR="00E12E22" w:rsidRDefault="0011766F">
      <w:pPr>
        <w:rPr>
          <w:sz w:val="28"/>
          <w:szCs w:val="28"/>
        </w:rPr>
      </w:pPr>
      <w:bookmarkStart w:id="1" w:name="sub_2"/>
      <w:bookmarkEnd w:id="0"/>
      <w:r w:rsidRPr="00E12E22">
        <w:rPr>
          <w:sz w:val="28"/>
          <w:szCs w:val="28"/>
        </w:rPr>
        <w:t>2. Настоящий приказ вступает в силу с</w:t>
      </w:r>
      <w:r w:rsidR="00BA2282" w:rsidRPr="00E12E22">
        <w:rPr>
          <w:sz w:val="28"/>
          <w:szCs w:val="28"/>
        </w:rPr>
        <w:t xml:space="preserve"> </w:t>
      </w:r>
      <w:bookmarkStart w:id="2" w:name="sub_3"/>
      <w:bookmarkEnd w:id="1"/>
      <w:r w:rsidR="00E12E22">
        <w:rPr>
          <w:sz w:val="28"/>
          <w:szCs w:val="28"/>
        </w:rPr>
        <w:t>22.0</w:t>
      </w:r>
      <w:r w:rsidR="00FA6708">
        <w:rPr>
          <w:sz w:val="28"/>
          <w:szCs w:val="28"/>
        </w:rPr>
        <w:t>2</w:t>
      </w:r>
      <w:r w:rsidR="00E12E22">
        <w:rPr>
          <w:sz w:val="28"/>
          <w:szCs w:val="28"/>
        </w:rPr>
        <w:t>.2022г.</w:t>
      </w:r>
    </w:p>
    <w:p w:rsidR="00E12E22" w:rsidRPr="00E12E22" w:rsidRDefault="0011766F" w:rsidP="00E12E22">
      <w:pPr>
        <w:shd w:val="clear" w:color="auto" w:fill="FFFFFF"/>
        <w:ind w:firstLine="709"/>
        <w:rPr>
          <w:rFonts w:ascii="Arial" w:hAnsi="Arial" w:cs="Times New Roman"/>
          <w:sz w:val="28"/>
          <w:szCs w:val="28"/>
        </w:rPr>
      </w:pPr>
      <w:r w:rsidRPr="00E12E22">
        <w:rPr>
          <w:sz w:val="28"/>
          <w:szCs w:val="28"/>
        </w:rPr>
        <w:t xml:space="preserve">3. </w:t>
      </w:r>
      <w:r w:rsidR="00E12E22" w:rsidRPr="00E12E22">
        <w:rPr>
          <w:rFonts w:ascii="Times New Roman" w:hAnsi="Times New Roman" w:cs="Times New Roman"/>
          <w:sz w:val="28"/>
          <w:szCs w:val="28"/>
        </w:rPr>
        <w:t>Настоящий приказ подлежит обнародованию путем размещения на официальном  сайте Администрации Смоленского района Алтайского края в информационно-телекоммуникационной сети «Интернет».</w:t>
      </w:r>
    </w:p>
    <w:p w:rsidR="0011766F" w:rsidRPr="00E12E22" w:rsidRDefault="0011766F">
      <w:pPr>
        <w:rPr>
          <w:sz w:val="28"/>
          <w:szCs w:val="28"/>
        </w:rPr>
      </w:pPr>
    </w:p>
    <w:bookmarkEnd w:id="2"/>
    <w:p w:rsidR="0011766F" w:rsidRPr="00E12E22" w:rsidRDefault="0011766F">
      <w:pPr>
        <w:rPr>
          <w:sz w:val="28"/>
          <w:szCs w:val="28"/>
        </w:rPr>
      </w:pPr>
    </w:p>
    <w:tbl>
      <w:tblPr>
        <w:tblW w:w="5000" w:type="pct"/>
        <w:tblInd w:w="108" w:type="dxa"/>
        <w:tblLook w:val="0000"/>
      </w:tblPr>
      <w:tblGrid>
        <w:gridCol w:w="7010"/>
        <w:gridCol w:w="3506"/>
      </w:tblGrid>
      <w:tr w:rsidR="0011766F" w:rsidRPr="00E12E22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11766F" w:rsidRPr="00E12E22" w:rsidRDefault="00E839F2" w:rsidP="00E839F2">
            <w:pPr>
              <w:pStyle w:val="a6"/>
              <w:rPr>
                <w:sz w:val="28"/>
                <w:szCs w:val="28"/>
              </w:rPr>
            </w:pPr>
            <w:r w:rsidRPr="00E12E22">
              <w:rPr>
                <w:sz w:val="28"/>
                <w:szCs w:val="28"/>
              </w:rPr>
              <w:t>Председатель комитета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11766F" w:rsidRPr="00E12E22" w:rsidRDefault="00E839F2">
            <w:pPr>
              <w:pStyle w:val="a5"/>
              <w:jc w:val="right"/>
              <w:rPr>
                <w:sz w:val="28"/>
                <w:szCs w:val="28"/>
              </w:rPr>
            </w:pPr>
            <w:r w:rsidRPr="00E12E22">
              <w:rPr>
                <w:sz w:val="28"/>
                <w:szCs w:val="28"/>
              </w:rPr>
              <w:t>Н.П. Булгакова</w:t>
            </w:r>
          </w:p>
        </w:tc>
      </w:tr>
    </w:tbl>
    <w:p w:rsidR="0011766F" w:rsidRDefault="0011766F" w:rsidP="00FA6708">
      <w:pPr>
        <w:ind w:firstLine="0"/>
      </w:pPr>
    </w:p>
    <w:sectPr w:rsidR="0011766F" w:rsidSect="00FA6708">
      <w:footerReference w:type="default" r:id="rId8"/>
      <w:pgSz w:w="11900" w:h="16800"/>
      <w:pgMar w:top="709" w:right="800" w:bottom="993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4588" w:rsidRDefault="00144588">
      <w:r>
        <w:separator/>
      </w:r>
    </w:p>
  </w:endnote>
  <w:endnote w:type="continuationSeparator" w:id="1">
    <w:p w:rsidR="00144588" w:rsidRDefault="001445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11766F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11766F" w:rsidRDefault="0011766F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11766F" w:rsidRDefault="0011766F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11766F" w:rsidRDefault="0011766F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4588" w:rsidRDefault="00144588">
      <w:r>
        <w:separator/>
      </w:r>
    </w:p>
  </w:footnote>
  <w:footnote w:type="continuationSeparator" w:id="1">
    <w:p w:rsidR="00144588" w:rsidRDefault="001445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2AD9"/>
    <w:rsid w:val="00001C58"/>
    <w:rsid w:val="00040830"/>
    <w:rsid w:val="0011766F"/>
    <w:rsid w:val="00144588"/>
    <w:rsid w:val="001B0D3A"/>
    <w:rsid w:val="00394302"/>
    <w:rsid w:val="0053246A"/>
    <w:rsid w:val="006656E2"/>
    <w:rsid w:val="00A379C7"/>
    <w:rsid w:val="00A77DD1"/>
    <w:rsid w:val="00BA2282"/>
    <w:rsid w:val="00BE2AD9"/>
    <w:rsid w:val="00C4544A"/>
    <w:rsid w:val="00D84DCC"/>
    <w:rsid w:val="00E12E22"/>
    <w:rsid w:val="00E839F2"/>
    <w:rsid w:val="00F16DCD"/>
    <w:rsid w:val="00FA6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ascii="Times New Roman CYR" w:hAnsi="Times New Roman CYR" w:cs="Times New Roman CYR"/>
      <w:sz w:val="24"/>
      <w:szCs w:val="24"/>
    </w:rPr>
  </w:style>
  <w:style w:type="table" w:styleId="ac">
    <w:name w:val="Table Grid"/>
    <w:basedOn w:val="a1"/>
    <w:uiPriority w:val="59"/>
    <w:rsid w:val="00E12E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153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s1700ldapp02.fsfk.local/document/redirect/402801678/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1694</Characters>
  <Application>Microsoft Office Word</Application>
  <DocSecurity>0</DocSecurity>
  <Lines>14</Lines>
  <Paragraphs>3</Paragraphs>
  <ScaleCrop>false</ScaleCrop>
  <Company>НПП "Гарант-Сервис"</Company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Tema</cp:lastModifiedBy>
  <cp:revision>2</cp:revision>
  <cp:lastPrinted>2022-02-24T07:10:00Z</cp:lastPrinted>
  <dcterms:created xsi:type="dcterms:W3CDTF">2022-10-28T03:27:00Z</dcterms:created>
  <dcterms:modified xsi:type="dcterms:W3CDTF">2022-10-28T03:27:00Z</dcterms:modified>
</cp:coreProperties>
</file>